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1"/>
          <w:sz w:val="24"/>
          <w:lang w:val="zh-CN"/>
        </w:rPr>
      </w:pPr>
      <w:r>
        <w:rPr>
          <w:rFonts w:ascii="宋体" w:hAnsi="宋体" w:cs="宋体"/>
          <w:kern w:val="1"/>
          <w:sz w:val="24"/>
          <w:lang w:val="zh-CN"/>
        </w:rPr>
        <w:t>附件：</w:t>
      </w:r>
      <w:bookmarkStart w:id="0" w:name="_GoBack"/>
      <w:bookmarkEnd w:id="0"/>
    </w:p>
    <w:p>
      <w:pPr>
        <w:rPr>
          <w:rFonts w:ascii="宋体" w:hAnsi="宋体" w:cs="宋体"/>
          <w:kern w:val="1"/>
          <w:sz w:val="24"/>
          <w:lang w:val="zh-CN"/>
        </w:rPr>
      </w:pPr>
    </w:p>
    <w:p>
      <w:pPr>
        <w:jc w:val="center"/>
        <w:rPr>
          <w:rFonts w:ascii="宋体" w:hAnsi="宋体" w:cs="宋体"/>
          <w:b/>
          <w:kern w:val="1"/>
          <w:sz w:val="24"/>
          <w:lang w:val="zh-CN"/>
        </w:rPr>
      </w:pPr>
      <w:r>
        <w:rPr>
          <w:rFonts w:hint="eastAsia" w:ascii="宋体" w:hAnsi="宋体" w:cs="宋体"/>
          <w:b/>
          <w:kern w:val="1"/>
          <w:sz w:val="24"/>
          <w:lang w:val="zh-CN"/>
        </w:rPr>
        <w:t>绍兴文理学院</w:t>
      </w:r>
      <w:r>
        <w:rPr>
          <w:rFonts w:ascii="宋体" w:hAnsi="宋体" w:cs="宋体"/>
          <w:b/>
          <w:kern w:val="1"/>
          <w:sz w:val="24"/>
          <w:lang w:val="zh-CN"/>
        </w:rPr>
        <w:t>劳务派遣</w:t>
      </w:r>
      <w:r>
        <w:rPr>
          <w:rFonts w:hint="eastAsia" w:ascii="宋体" w:hAnsi="宋体" w:cs="宋体"/>
          <w:b/>
          <w:kern w:val="1"/>
          <w:sz w:val="24"/>
          <w:lang w:val="zh-CN"/>
        </w:rPr>
        <w:t>（劳务协议）</w:t>
      </w:r>
      <w:r>
        <w:rPr>
          <w:rFonts w:ascii="宋体" w:hAnsi="宋体" w:cs="宋体"/>
          <w:b/>
          <w:kern w:val="1"/>
          <w:sz w:val="24"/>
          <w:lang w:val="zh-CN"/>
        </w:rPr>
        <w:t>人员招聘计划及要求</w:t>
      </w:r>
    </w:p>
    <w:p>
      <w:pPr>
        <w:rPr>
          <w:rFonts w:ascii="宋体" w:hAnsi="宋体" w:cs="宋体"/>
          <w:b/>
          <w:kern w:val="1"/>
          <w:sz w:val="24"/>
          <w:lang w:val="zh-CN"/>
        </w:rPr>
      </w:pPr>
    </w:p>
    <w:tbl>
      <w:tblPr>
        <w:tblStyle w:val="3"/>
        <w:tblW w:w="13797" w:type="dxa"/>
        <w:jc w:val="center"/>
        <w:tblInd w:w="-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716"/>
        <w:gridCol w:w="1254"/>
        <w:gridCol w:w="715"/>
        <w:gridCol w:w="4694"/>
        <w:gridCol w:w="1849"/>
        <w:gridCol w:w="1950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人员类别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招聘人数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招 聘 条 件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>月薪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劳务派遣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（劳务协议）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工勤人员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群贤楼        餐厅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厨师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初中以上学历，具有餐饮从业经历，有学校餐饮从业经验或烹饪技术证书者优先。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3000-4500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茹经理</w:t>
            </w:r>
          </w:p>
        </w:tc>
        <w:tc>
          <w:tcPr>
            <w:tcW w:w="19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13587323276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切配工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初中以上学历，擅长切配，有学校餐饮从业经验者优先。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1800-2800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服务员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初中以上学历，有学校餐饮服务经验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50周岁以下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者，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优先。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1800-2800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面点师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初中以上学历，擅长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面点，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有学校餐饮服务经验者优先。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2000-3800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兴越楼   餐厅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厨师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初中以上学历，具有餐饮从业经历，有学校餐饮从业经验或烹饪技术证书者优先。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3000-4500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祝经理</w:t>
            </w:r>
          </w:p>
        </w:tc>
        <w:tc>
          <w:tcPr>
            <w:tcW w:w="19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13575547115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切配工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初中以上学历，擅长切配，有学校餐饮从业经验者优先。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1800-2800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服务员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初中以上学历，有学校餐饮服务经验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50周岁以下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者，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优先。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1800-2800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7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面点师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初中以上学历，擅长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面点，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有学校餐饮服务经验者优先。</w:t>
            </w:r>
          </w:p>
        </w:tc>
        <w:tc>
          <w:tcPr>
            <w:tcW w:w="1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2000-3800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cs="宋体"/>
          <w:b/>
          <w:kern w:val="1"/>
          <w:sz w:val="24"/>
          <w:lang w:val="zh-CN"/>
        </w:rPr>
      </w:pPr>
    </w:p>
    <w:p>
      <w:pPr>
        <w:rPr>
          <w:rFonts w:ascii="宋体" w:hAnsi="宋体" w:cs="宋体"/>
          <w:kern w:val="1"/>
          <w:sz w:val="24"/>
          <w:lang w:val="zh-CN"/>
        </w:rPr>
      </w:pPr>
    </w:p>
    <w:p/>
    <w:sectPr>
      <w:footnotePr>
        <w:numFmt w:val="decimal"/>
      </w:footnotePr>
      <w:pgSz w:w="16838" w:h="11906" w:orient="landscape"/>
      <w:pgMar w:top="1800" w:right="1402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617D2"/>
    <w:rsid w:val="07561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color w:val="000000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2017-09-13T00:46:00Z</dcterms:created>
  <dc:creator>Administrator</dc:creator>
  <cp:lastModifiedBy>Administrator</cp:lastModifiedBy>
  <dcterms:modified xsi:type="dcterms:W3CDTF">2017-09-13T00:47:03Z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